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t>东莞市荣天企业事务有限公司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招聘岗位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助理会计  20名： 1.应届大专毕业生（会计专业），具有会计初级以上职称；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2160" w:leftChars="0" w:right="0" w:rightChars="0" w:hanging="2160" w:hangingChars="9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2.具备良好的职业道德、富有责任心，沟通能力强；能承受一定工作压力;薪资待遇：1800-6000/元月，   包食宿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2400" w:leftChars="0" w:right="0" w:rightChars="0" w:hanging="2400" w:hangingChars="10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东莞市荣天企业事务有限公司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5.5天制8小时   包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食宿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地址：东莞市黄江镇黄江大道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142号国药大厦四楼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简历请发至：rongtianqiye@163.com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联系电话: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0769-83530168  13546965496刘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小姐  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13712300955彭先生</w:t>
      </w:r>
    </w:p>
    <w:p>
      <w:pPr>
        <w:keepNext w:val="0"/>
        <w:keepLines w:val="0"/>
        <w:widowControl/>
        <w:suppressLineNumbers w:val="0"/>
        <w:ind w:firstLine="2880" w:firstLineChars="120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15362018336陈小姐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Theme="minorEastAsia"/>
          <w:kern w:val="11"/>
          <w:sz w:val="72"/>
          <w:szCs w:val="72"/>
          <w:lang w:val="en-US" w:eastAsia="zh-CN"/>
        </w:rPr>
      </w:pPr>
      <w:r>
        <w:rPr>
          <w:rFonts w:hint="eastAsia" w:eastAsiaTheme="minorEastAsia"/>
          <w:kern w:val="11"/>
          <w:sz w:val="72"/>
          <w:szCs w:val="72"/>
          <w:lang w:val="en-US" w:eastAsia="zh-CN"/>
        </w:rPr>
        <w:t>公司简章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Theme="minorEastAsia"/>
          <w:kern w:val="11"/>
          <w:sz w:val="72"/>
          <w:szCs w:val="72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/>
        <w:ind w:left="0" w:right="0" w:firstLine="540" w:firstLineChars="200"/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  <w:shd w:val="clear" w:fill="FFFFFF"/>
        </w:rPr>
        <w:t>东莞市荣天企业事务有限公司（www.rt886.com).成立于2007年10月， 荣天财税是东莞市政府特许、授权的企业登记代理服务，是所经国家财 政局特批的代理记账机构、国家税务部门批准众瑞税务所(具有依法成 立的具有审计、和税审及其他财税服务资格的专业机构)，市工商局特批 的集群注册企业(无地址注册和托管公司)。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  <w:shd w:val="clear" w:fill="FFFFFF"/>
        </w:rPr>
        <w:t>本机构拥有多名经验丰富的注册会计师和注册税务师， 擅长纳税筹划，深得广大客户信赖!通过我们的税收筹划， 可以让您在财务上做到省时省事省钱省心;相信我们的 专业人员所具有的丰富专业知识和实践经验，以及 良好而紧密的沟通渠道，定能为您提供高质量的 专业服务。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  <w:shd w:val="clear" w:fill="FFFFFF"/>
        </w:rPr>
        <w:t>东莞市荣天企业事务有限公司机构旗下设置东莞市 荣天企业事务有限公司、东莞市荣天企业常平分公司、 东莞市荣天塘厦分公司、东莞市众瑞税务有限 公司，东莞市荣天莞城分公司，本机构拥有100多名 经验丰富的优秀人才，其中注册会计师和注册税务师 20多名，擅长投资融资和税收筹划，可以让您的企业 各方位得到体贴细致，专业高效的服务。荣天人永远 恪守“诚信、客观、公正”原则，“高效，高质量， 高附加值”价值观，，为帮助10万中小企业实现财富 梦想而努力!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761990" cy="4013835"/>
            <wp:effectExtent l="0" t="0" r="10160" b="5715"/>
            <wp:docPr id="4" name="图片 4" descr="代理记账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代理记账许可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462905" cy="7284720"/>
            <wp:effectExtent l="0" t="0" r="4445" b="11430"/>
            <wp:docPr id="3" name="图片 3" descr="荣天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荣天营业执照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7588250" cy="5691505"/>
            <wp:effectExtent l="0" t="0" r="4445" b="12700"/>
            <wp:docPr id="2" name="图片 2" descr="众瑞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众瑞营业执照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8250" cy="569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7168515" cy="5376545"/>
            <wp:effectExtent l="0" t="0" r="14605" b="13335"/>
            <wp:docPr id="1" name="图片 1" descr="众瑞执业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众瑞执业证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68515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91EF3"/>
    <w:rsid w:val="043B5737"/>
    <w:rsid w:val="0E6E6C26"/>
    <w:rsid w:val="12210ED3"/>
    <w:rsid w:val="13042AAA"/>
    <w:rsid w:val="134E1485"/>
    <w:rsid w:val="1399240F"/>
    <w:rsid w:val="14672907"/>
    <w:rsid w:val="18B404E8"/>
    <w:rsid w:val="1B596EFD"/>
    <w:rsid w:val="1BB34D8A"/>
    <w:rsid w:val="1F083DED"/>
    <w:rsid w:val="21743650"/>
    <w:rsid w:val="229D1769"/>
    <w:rsid w:val="25E47437"/>
    <w:rsid w:val="29FA6970"/>
    <w:rsid w:val="31645D76"/>
    <w:rsid w:val="332150CC"/>
    <w:rsid w:val="35E87AA0"/>
    <w:rsid w:val="365443C8"/>
    <w:rsid w:val="39E673EF"/>
    <w:rsid w:val="3B372D68"/>
    <w:rsid w:val="3F331616"/>
    <w:rsid w:val="40237F0E"/>
    <w:rsid w:val="4501219D"/>
    <w:rsid w:val="4E8C4458"/>
    <w:rsid w:val="521825EE"/>
    <w:rsid w:val="521846A6"/>
    <w:rsid w:val="53A10341"/>
    <w:rsid w:val="567776BD"/>
    <w:rsid w:val="598A084A"/>
    <w:rsid w:val="5A3C5E1A"/>
    <w:rsid w:val="5C1361B7"/>
    <w:rsid w:val="5EFF7F6C"/>
    <w:rsid w:val="651A6827"/>
    <w:rsid w:val="65CA10E7"/>
    <w:rsid w:val="6673697A"/>
    <w:rsid w:val="6C5212A8"/>
    <w:rsid w:val="6CEF0BE4"/>
    <w:rsid w:val="712B7EE0"/>
    <w:rsid w:val="74773203"/>
    <w:rsid w:val="76690D5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2021-10-21T08:54:56Z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9626AD9B0E2A449484FAF204CAAE83F7</vt:lpwstr>
  </property>
</Properties>
</file>